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409C3" w14:paraId="187C6475" w14:textId="77777777" w:rsidTr="003409C3">
        <w:trPr>
          <w:trHeight w:val="4875"/>
        </w:trPr>
        <w:tc>
          <w:tcPr>
            <w:tcW w:w="4796" w:type="dxa"/>
          </w:tcPr>
          <w:p w14:paraId="2E7072BF" w14:textId="4A2858BF" w:rsidR="003409C3" w:rsidRPr="00226B7B" w:rsidRDefault="00226B7B" w:rsidP="00226B7B">
            <w:pPr>
              <w:jc w:val="center"/>
              <w:rPr>
                <w:b/>
                <w:sz w:val="28"/>
                <w:szCs w:val="28"/>
              </w:rPr>
            </w:pPr>
            <w:r w:rsidRPr="00226B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3409C3" w:rsidRPr="00226B7B">
              <w:rPr>
                <w:sz w:val="28"/>
                <w:szCs w:val="28"/>
              </w:rPr>
              <w:t xml:space="preserve">A grandmother in the prairies was baking bread.  She had eight eggs but she needed double this for her recipe.  </w:t>
            </w:r>
            <w:r w:rsidR="003409C3" w:rsidRPr="00226B7B">
              <w:rPr>
                <w:b/>
                <w:sz w:val="28"/>
                <w:szCs w:val="28"/>
              </w:rPr>
              <w:t>How many more eggs did she need?</w:t>
            </w:r>
          </w:p>
          <w:p w14:paraId="2AEEDB49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read and underlined the important information.</w:t>
            </w:r>
          </w:p>
          <w:p w14:paraId="285F4774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chose a strategy to solve the problem and showed my thinking.</w:t>
            </w:r>
          </w:p>
          <w:p w14:paraId="6A44EF00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3409C3">
              <w:rPr>
                <w:sz w:val="28"/>
                <w:szCs w:val="28"/>
              </w:rPr>
              <w:t>I answered the question in a sentence.</w:t>
            </w:r>
          </w:p>
        </w:tc>
        <w:tc>
          <w:tcPr>
            <w:tcW w:w="4797" w:type="dxa"/>
          </w:tcPr>
          <w:p w14:paraId="7191C63D" w14:textId="08E18636" w:rsidR="003409C3" w:rsidRDefault="00226B7B" w:rsidP="0034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409C3" w:rsidRPr="003409C3">
              <w:rPr>
                <w:sz w:val="28"/>
                <w:szCs w:val="28"/>
              </w:rPr>
              <w:t xml:space="preserve">A fisherman in the Arctic could usually catch 11 arctic char each day.  On Wednesday, he caught double his usual amount.  </w:t>
            </w:r>
            <w:r w:rsidR="003409C3" w:rsidRPr="003409C3">
              <w:rPr>
                <w:b/>
                <w:sz w:val="28"/>
                <w:szCs w:val="28"/>
              </w:rPr>
              <w:t xml:space="preserve">How many arctic </w:t>
            </w:r>
            <w:proofErr w:type="gramStart"/>
            <w:r w:rsidR="003409C3" w:rsidRPr="003409C3">
              <w:rPr>
                <w:b/>
                <w:sz w:val="28"/>
                <w:szCs w:val="28"/>
              </w:rPr>
              <w:t>char</w:t>
            </w:r>
            <w:proofErr w:type="gramEnd"/>
            <w:r w:rsidR="003409C3" w:rsidRPr="003409C3">
              <w:rPr>
                <w:b/>
                <w:sz w:val="28"/>
                <w:szCs w:val="28"/>
              </w:rPr>
              <w:t xml:space="preserve"> did he catch on Wednesday?</w:t>
            </w:r>
          </w:p>
          <w:p w14:paraId="006EF9F1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read and underlined the important information.</w:t>
            </w:r>
          </w:p>
          <w:p w14:paraId="3C7735B1" w14:textId="77777777" w:rsid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chose a strategy to solve the problem and showed my thinking.</w:t>
            </w:r>
          </w:p>
          <w:p w14:paraId="4453A869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answered the question in a sentence.</w:t>
            </w:r>
          </w:p>
        </w:tc>
        <w:tc>
          <w:tcPr>
            <w:tcW w:w="4797" w:type="dxa"/>
          </w:tcPr>
          <w:p w14:paraId="587092AB" w14:textId="4EE68289" w:rsidR="003409C3" w:rsidRPr="003409C3" w:rsidRDefault="00226B7B" w:rsidP="0034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409C3" w:rsidRPr="003409C3">
              <w:rPr>
                <w:sz w:val="28"/>
                <w:szCs w:val="28"/>
              </w:rPr>
              <w:t xml:space="preserve">Scientists spotted 22 seals on the Arctic Ice today.  This was double the amount that there were yesterday. </w:t>
            </w:r>
            <w:r w:rsidR="003409C3" w:rsidRPr="003409C3">
              <w:rPr>
                <w:b/>
                <w:sz w:val="28"/>
                <w:szCs w:val="28"/>
              </w:rPr>
              <w:t xml:space="preserve"> How many seals did the scientists see yesterday?</w:t>
            </w:r>
          </w:p>
          <w:p w14:paraId="71B791BF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read and underlined the important information.</w:t>
            </w:r>
          </w:p>
          <w:p w14:paraId="2A5F2E3F" w14:textId="77777777" w:rsid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chose a strategy to solve the problem and showed my thinking.</w:t>
            </w:r>
          </w:p>
          <w:p w14:paraId="207DE30E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answe</w:t>
            </w:r>
            <w:r>
              <w:rPr>
                <w:sz w:val="28"/>
                <w:szCs w:val="28"/>
              </w:rPr>
              <w:t>red the question in a sentence.</w:t>
            </w:r>
          </w:p>
        </w:tc>
      </w:tr>
      <w:tr w:rsidR="003409C3" w14:paraId="2262BACC" w14:textId="77777777" w:rsidTr="003409C3">
        <w:tc>
          <w:tcPr>
            <w:tcW w:w="4796" w:type="dxa"/>
          </w:tcPr>
          <w:p w14:paraId="7726A435" w14:textId="7C2A8F18" w:rsidR="003409C3" w:rsidRDefault="00226B7B" w:rsidP="0034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409C3" w:rsidRPr="003409C3">
              <w:rPr>
                <w:sz w:val="28"/>
                <w:szCs w:val="28"/>
              </w:rPr>
              <w:t xml:space="preserve">A family with three children lived in Saskatoon. Aimee is 4 years old, Marie is double her age, and Sara is double Marie’s age.  </w:t>
            </w:r>
            <w:r w:rsidR="003409C3" w:rsidRPr="003409C3">
              <w:rPr>
                <w:b/>
                <w:sz w:val="28"/>
                <w:szCs w:val="28"/>
              </w:rPr>
              <w:t>How old is Sara?</w:t>
            </w:r>
          </w:p>
          <w:p w14:paraId="20767EF1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read and underlined the important information.</w:t>
            </w:r>
          </w:p>
          <w:p w14:paraId="7CF0966C" w14:textId="77777777" w:rsid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chose a strategy to solve the problem and showed my thinking.</w:t>
            </w:r>
          </w:p>
          <w:p w14:paraId="34C7BA40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answered the question in a sentence.</w:t>
            </w:r>
          </w:p>
          <w:p w14:paraId="6D40FD64" w14:textId="77777777" w:rsidR="003409C3" w:rsidRDefault="003409C3" w:rsidP="003409C3">
            <w:pPr>
              <w:jc w:val="center"/>
            </w:pPr>
          </w:p>
        </w:tc>
        <w:tc>
          <w:tcPr>
            <w:tcW w:w="4797" w:type="dxa"/>
          </w:tcPr>
          <w:p w14:paraId="7145E4DA" w14:textId="07C076F2" w:rsidR="003409C3" w:rsidRPr="003409C3" w:rsidRDefault="00226B7B" w:rsidP="003409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3409C3" w:rsidRPr="003409C3">
              <w:rPr>
                <w:sz w:val="26"/>
                <w:szCs w:val="26"/>
              </w:rPr>
              <w:t xml:space="preserve">One man traveling across the Arctic travelled 12 </w:t>
            </w:r>
            <w:proofErr w:type="spellStart"/>
            <w:r w:rsidR="003409C3" w:rsidRPr="003409C3">
              <w:rPr>
                <w:sz w:val="26"/>
                <w:szCs w:val="26"/>
              </w:rPr>
              <w:t>kilometers</w:t>
            </w:r>
            <w:proofErr w:type="spellEnd"/>
            <w:r w:rsidR="003409C3" w:rsidRPr="003409C3">
              <w:rPr>
                <w:sz w:val="26"/>
                <w:szCs w:val="26"/>
              </w:rPr>
              <w:t xml:space="preserve"> until he found an </w:t>
            </w:r>
            <w:proofErr w:type="spellStart"/>
            <w:r w:rsidR="003409C3" w:rsidRPr="003409C3">
              <w:rPr>
                <w:sz w:val="26"/>
                <w:szCs w:val="26"/>
              </w:rPr>
              <w:t>Inukshuk</w:t>
            </w:r>
            <w:proofErr w:type="spellEnd"/>
            <w:r w:rsidR="003409C3" w:rsidRPr="003409C3">
              <w:rPr>
                <w:sz w:val="26"/>
                <w:szCs w:val="26"/>
              </w:rPr>
              <w:t xml:space="preserve"> to mark the next part of the trail.  He then travelled double the distance before he reached his next </w:t>
            </w:r>
            <w:proofErr w:type="spellStart"/>
            <w:r w:rsidR="003409C3" w:rsidRPr="003409C3">
              <w:rPr>
                <w:sz w:val="26"/>
                <w:szCs w:val="26"/>
              </w:rPr>
              <w:t>Inukshuk</w:t>
            </w:r>
            <w:proofErr w:type="spellEnd"/>
            <w:r w:rsidR="003409C3" w:rsidRPr="003409C3">
              <w:rPr>
                <w:sz w:val="26"/>
                <w:szCs w:val="26"/>
              </w:rPr>
              <w:t xml:space="preserve">.  </w:t>
            </w:r>
            <w:r w:rsidR="003409C3" w:rsidRPr="003409C3">
              <w:rPr>
                <w:b/>
                <w:sz w:val="26"/>
                <w:szCs w:val="26"/>
              </w:rPr>
              <w:t xml:space="preserve">How many kilometres did he travel between the two </w:t>
            </w:r>
            <w:proofErr w:type="spellStart"/>
            <w:r w:rsidR="003409C3" w:rsidRPr="003409C3">
              <w:rPr>
                <w:b/>
                <w:sz w:val="26"/>
                <w:szCs w:val="26"/>
              </w:rPr>
              <w:t>Inukshuks</w:t>
            </w:r>
            <w:proofErr w:type="spellEnd"/>
            <w:r w:rsidR="003409C3" w:rsidRPr="003409C3">
              <w:rPr>
                <w:b/>
                <w:sz w:val="26"/>
                <w:szCs w:val="26"/>
              </w:rPr>
              <w:t>?</w:t>
            </w:r>
            <w:r w:rsidR="003409C3" w:rsidRPr="003409C3">
              <w:rPr>
                <w:b/>
                <w:sz w:val="26"/>
                <w:szCs w:val="26"/>
              </w:rPr>
              <w:t xml:space="preserve"> </w:t>
            </w:r>
            <w:r w:rsidR="003409C3" w:rsidRPr="003409C3">
              <w:rPr>
                <w:b/>
                <w:sz w:val="26"/>
                <w:szCs w:val="26"/>
              </w:rPr>
              <w:t>Challenger: What was the total distance of his trip?</w:t>
            </w:r>
          </w:p>
          <w:p w14:paraId="21698565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3409C3">
              <w:rPr>
                <w:sz w:val="26"/>
                <w:szCs w:val="26"/>
              </w:rPr>
              <w:t>I read and underlined the important information.</w:t>
            </w:r>
          </w:p>
          <w:p w14:paraId="682F3374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3409C3">
              <w:rPr>
                <w:sz w:val="26"/>
                <w:szCs w:val="26"/>
              </w:rPr>
              <w:t>I chose a strategy to solve the problem and showed my thinking.</w:t>
            </w:r>
          </w:p>
          <w:p w14:paraId="75D5D915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3409C3">
              <w:rPr>
                <w:sz w:val="26"/>
                <w:szCs w:val="26"/>
              </w:rPr>
              <w:t>I answered the question in a sentence.</w:t>
            </w:r>
          </w:p>
          <w:p w14:paraId="27F5E2B5" w14:textId="77777777" w:rsidR="003409C3" w:rsidRPr="003409C3" w:rsidRDefault="003409C3" w:rsidP="003409C3">
            <w:pPr>
              <w:jc w:val="center"/>
              <w:rPr>
                <w:b/>
                <w:sz w:val="24"/>
                <w:szCs w:val="24"/>
              </w:rPr>
            </w:pPr>
          </w:p>
          <w:p w14:paraId="1F06F8C5" w14:textId="77777777" w:rsidR="003409C3" w:rsidRDefault="003409C3" w:rsidP="003409C3">
            <w:pPr>
              <w:jc w:val="center"/>
            </w:pPr>
          </w:p>
        </w:tc>
        <w:tc>
          <w:tcPr>
            <w:tcW w:w="4797" w:type="dxa"/>
          </w:tcPr>
          <w:p w14:paraId="69826E30" w14:textId="7D9FD2B0" w:rsidR="003409C3" w:rsidRPr="003409C3" w:rsidRDefault="00226B7B" w:rsidP="0034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="003409C3" w:rsidRPr="003409C3">
              <w:rPr>
                <w:sz w:val="28"/>
                <w:szCs w:val="28"/>
              </w:rPr>
              <w:t>The Saskatchewan Roughriders had two touchdowns in their match.  Th</w:t>
            </w:r>
            <w:bookmarkStart w:id="0" w:name="_GoBack"/>
            <w:bookmarkEnd w:id="0"/>
            <w:r w:rsidR="003409C3" w:rsidRPr="003409C3">
              <w:rPr>
                <w:sz w:val="28"/>
                <w:szCs w:val="28"/>
              </w:rPr>
              <w:t xml:space="preserve">ey scored seven points for each touchdown.  Unfortunately, the Calgary Stampeders scored double!   </w:t>
            </w:r>
            <w:r w:rsidR="003409C3" w:rsidRPr="003409C3">
              <w:rPr>
                <w:b/>
                <w:sz w:val="28"/>
                <w:szCs w:val="28"/>
              </w:rPr>
              <w:t>How many points did the Calgary Stampeders have at the end of their game?</w:t>
            </w:r>
          </w:p>
          <w:p w14:paraId="4BCA125C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read and underlined the important information.</w:t>
            </w:r>
          </w:p>
          <w:p w14:paraId="222F34FB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chose a strategy to solve the problem and showed my thinking.</w:t>
            </w:r>
          </w:p>
          <w:p w14:paraId="081047B2" w14:textId="77777777" w:rsidR="003409C3" w:rsidRPr="003409C3" w:rsidRDefault="003409C3" w:rsidP="003409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I answered the question in a sentence.</w:t>
            </w:r>
          </w:p>
          <w:p w14:paraId="739B2837" w14:textId="77777777" w:rsidR="003409C3" w:rsidRPr="003409C3" w:rsidRDefault="003409C3" w:rsidP="003409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A4DE7B" w14:textId="77777777" w:rsidR="00F34125" w:rsidRDefault="00226B7B" w:rsidP="003409C3">
      <w:pPr>
        <w:jc w:val="center"/>
      </w:pPr>
    </w:p>
    <w:sectPr w:rsidR="00F34125" w:rsidSect="003409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C1B"/>
    <w:multiLevelType w:val="hybridMultilevel"/>
    <w:tmpl w:val="4AAE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9DD"/>
    <w:multiLevelType w:val="hybridMultilevel"/>
    <w:tmpl w:val="DB420BB6"/>
    <w:lvl w:ilvl="0" w:tplc="3D288F6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C3"/>
    <w:rsid w:val="00226B7B"/>
    <w:rsid w:val="003409C3"/>
    <w:rsid w:val="00584A56"/>
    <w:rsid w:val="006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4E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9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Macintosh Word</Application>
  <DocSecurity>0</DocSecurity>
  <Lines>14</Lines>
  <Paragraphs>4</Paragraphs>
  <ScaleCrop>false</ScaleCrop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2020-01-26T23:36:00Z</dcterms:created>
  <dcterms:modified xsi:type="dcterms:W3CDTF">2020-01-26T23:47:00Z</dcterms:modified>
</cp:coreProperties>
</file>